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09D" w:rsidRPr="0026209D" w:rsidRDefault="004B61C1" w:rsidP="0026209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209D">
        <w:rPr>
          <w:rFonts w:ascii="Times New Roman" w:hAnsi="Times New Roman" w:cs="Times New Roman"/>
          <w:b/>
          <w:sz w:val="24"/>
          <w:szCs w:val="24"/>
        </w:rPr>
        <w:t>Утвержденные тарифы на услуги холодног</w:t>
      </w:r>
      <w:r w:rsidR="0026209D" w:rsidRPr="0026209D">
        <w:rPr>
          <w:rFonts w:ascii="Times New Roman" w:hAnsi="Times New Roman" w:cs="Times New Roman"/>
          <w:b/>
          <w:sz w:val="24"/>
          <w:szCs w:val="24"/>
        </w:rPr>
        <w:t>о водоснабжения и водоотведения</w:t>
      </w:r>
    </w:p>
    <w:p w:rsidR="0067628C" w:rsidRPr="0026209D" w:rsidRDefault="004B61C1" w:rsidP="0026209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209D">
        <w:rPr>
          <w:rFonts w:ascii="Times New Roman" w:hAnsi="Times New Roman" w:cs="Times New Roman"/>
          <w:b/>
          <w:sz w:val="24"/>
          <w:szCs w:val="24"/>
        </w:rPr>
        <w:t>для ОАО «</w:t>
      </w:r>
      <w:proofErr w:type="spellStart"/>
      <w:r w:rsidRPr="0026209D">
        <w:rPr>
          <w:rFonts w:ascii="Times New Roman" w:hAnsi="Times New Roman" w:cs="Times New Roman"/>
          <w:b/>
          <w:sz w:val="24"/>
          <w:szCs w:val="24"/>
        </w:rPr>
        <w:t>ПКС-Водоканал</w:t>
      </w:r>
      <w:proofErr w:type="spellEnd"/>
      <w:r w:rsidRPr="0026209D">
        <w:rPr>
          <w:rFonts w:ascii="Times New Roman" w:hAnsi="Times New Roman" w:cs="Times New Roman"/>
          <w:b/>
          <w:sz w:val="24"/>
          <w:szCs w:val="24"/>
        </w:rPr>
        <w:t>» на 2015 год</w:t>
      </w:r>
    </w:p>
    <w:tbl>
      <w:tblPr>
        <w:tblStyle w:val="a3"/>
        <w:tblW w:w="0" w:type="auto"/>
        <w:tblInd w:w="250" w:type="dxa"/>
        <w:tblLook w:val="04A0"/>
      </w:tblPr>
      <w:tblGrid>
        <w:gridCol w:w="817"/>
        <w:gridCol w:w="4286"/>
        <w:gridCol w:w="4536"/>
        <w:gridCol w:w="4678"/>
      </w:tblGrid>
      <w:tr w:rsidR="0026209D" w:rsidRPr="0026209D" w:rsidTr="0026209D">
        <w:tc>
          <w:tcPr>
            <w:tcW w:w="817" w:type="dxa"/>
          </w:tcPr>
          <w:p w:rsidR="0026209D" w:rsidRPr="0026209D" w:rsidRDefault="0026209D" w:rsidP="004B61C1">
            <w:pPr>
              <w:jc w:val="center"/>
              <w:rPr>
                <w:rFonts w:ascii="Times New Roman" w:hAnsi="Times New Roman" w:cs="Times New Roman"/>
              </w:rPr>
            </w:pPr>
            <w:r w:rsidRPr="0026209D">
              <w:rPr>
                <w:rFonts w:ascii="Times New Roman" w:hAnsi="Times New Roman" w:cs="Times New Roman"/>
              </w:rPr>
              <w:t>№</w:t>
            </w:r>
            <w:proofErr w:type="spellStart"/>
            <w:proofErr w:type="gramStart"/>
            <w:r w:rsidRPr="0026209D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26209D">
              <w:rPr>
                <w:rFonts w:ascii="Times New Roman" w:hAnsi="Times New Roman" w:cs="Times New Roman"/>
              </w:rPr>
              <w:t>/</w:t>
            </w:r>
            <w:proofErr w:type="spellStart"/>
            <w:r w:rsidRPr="0026209D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286" w:type="dxa"/>
          </w:tcPr>
          <w:p w:rsidR="0026209D" w:rsidRPr="0026209D" w:rsidRDefault="0026209D" w:rsidP="0026209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6209D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4536" w:type="dxa"/>
          </w:tcPr>
          <w:p w:rsidR="0026209D" w:rsidRPr="0026209D" w:rsidRDefault="0026209D" w:rsidP="0026209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6209D">
              <w:rPr>
                <w:rFonts w:ascii="Times New Roman" w:hAnsi="Times New Roman" w:cs="Times New Roman"/>
              </w:rPr>
              <w:t>с 01.01.2015</w:t>
            </w:r>
          </w:p>
        </w:tc>
        <w:tc>
          <w:tcPr>
            <w:tcW w:w="4678" w:type="dxa"/>
          </w:tcPr>
          <w:p w:rsidR="0026209D" w:rsidRPr="0026209D" w:rsidRDefault="0026209D" w:rsidP="0026209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6209D">
              <w:rPr>
                <w:rFonts w:ascii="Times New Roman" w:hAnsi="Times New Roman" w:cs="Times New Roman"/>
              </w:rPr>
              <w:t>с 01.07.2015</w:t>
            </w:r>
          </w:p>
        </w:tc>
      </w:tr>
      <w:tr w:rsidR="0026209D" w:rsidRPr="0026209D" w:rsidTr="0026209D">
        <w:tc>
          <w:tcPr>
            <w:tcW w:w="817" w:type="dxa"/>
          </w:tcPr>
          <w:p w:rsidR="0026209D" w:rsidRPr="0026209D" w:rsidRDefault="0026209D">
            <w:pPr>
              <w:rPr>
                <w:rFonts w:ascii="Times New Roman" w:hAnsi="Times New Roman" w:cs="Times New Roman"/>
              </w:rPr>
            </w:pPr>
            <w:r w:rsidRPr="0026209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500" w:type="dxa"/>
            <w:gridSpan w:val="3"/>
          </w:tcPr>
          <w:p w:rsidR="0026209D" w:rsidRPr="0026209D" w:rsidRDefault="0026209D" w:rsidP="002620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26209D">
              <w:rPr>
                <w:rFonts w:ascii="Times New Roman" w:hAnsi="Times New Roman" w:cs="Times New Roman"/>
                <w:b/>
                <w:color w:val="FF0000"/>
              </w:rPr>
              <w:t>Водоснабжение</w:t>
            </w:r>
          </w:p>
        </w:tc>
      </w:tr>
      <w:tr w:rsidR="0026209D" w:rsidRPr="0026209D" w:rsidTr="0026209D">
        <w:tc>
          <w:tcPr>
            <w:tcW w:w="817" w:type="dxa"/>
          </w:tcPr>
          <w:p w:rsidR="0026209D" w:rsidRPr="0026209D" w:rsidRDefault="0026209D">
            <w:pPr>
              <w:rPr>
                <w:rFonts w:ascii="Times New Roman" w:hAnsi="Times New Roman" w:cs="Times New Roman"/>
              </w:rPr>
            </w:pPr>
            <w:r w:rsidRPr="0026209D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4286" w:type="dxa"/>
          </w:tcPr>
          <w:p w:rsidR="0026209D" w:rsidRPr="0026209D" w:rsidRDefault="0026209D" w:rsidP="0026209D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26209D">
              <w:rPr>
                <w:rFonts w:ascii="Times New Roman" w:hAnsi="Times New Roman" w:cs="Times New Roman"/>
                <w:b/>
              </w:rPr>
              <w:t>г</w:t>
            </w:r>
            <w:proofErr w:type="gramStart"/>
            <w:r w:rsidRPr="0026209D">
              <w:rPr>
                <w:rFonts w:ascii="Times New Roman" w:hAnsi="Times New Roman" w:cs="Times New Roman"/>
                <w:b/>
              </w:rPr>
              <w:t>.П</w:t>
            </w:r>
            <w:proofErr w:type="gramEnd"/>
            <w:r w:rsidRPr="0026209D">
              <w:rPr>
                <w:rFonts w:ascii="Times New Roman" w:hAnsi="Times New Roman" w:cs="Times New Roman"/>
                <w:b/>
              </w:rPr>
              <w:t>етрозаводск</w:t>
            </w:r>
          </w:p>
        </w:tc>
        <w:tc>
          <w:tcPr>
            <w:tcW w:w="9214" w:type="dxa"/>
            <w:gridSpan w:val="2"/>
          </w:tcPr>
          <w:p w:rsidR="0026209D" w:rsidRPr="0026209D" w:rsidRDefault="0026209D" w:rsidP="0026209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6209D">
              <w:rPr>
                <w:rFonts w:ascii="Times New Roman" w:hAnsi="Times New Roman" w:cs="Times New Roman"/>
              </w:rPr>
              <w:t>Постановление ГК РК по ценам и тарифам от 19.12.2014 №250</w:t>
            </w:r>
          </w:p>
        </w:tc>
      </w:tr>
      <w:tr w:rsidR="0026209D" w:rsidRPr="0026209D" w:rsidTr="0026209D">
        <w:tc>
          <w:tcPr>
            <w:tcW w:w="817" w:type="dxa"/>
          </w:tcPr>
          <w:p w:rsidR="0026209D" w:rsidRPr="0026209D" w:rsidRDefault="002620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86" w:type="dxa"/>
          </w:tcPr>
          <w:p w:rsidR="0026209D" w:rsidRPr="0026209D" w:rsidRDefault="0026209D" w:rsidP="0026209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6209D">
              <w:rPr>
                <w:rFonts w:ascii="Times New Roman" w:hAnsi="Times New Roman" w:cs="Times New Roman"/>
              </w:rPr>
              <w:t>тариф для населения (с НДС)</w:t>
            </w:r>
          </w:p>
        </w:tc>
        <w:tc>
          <w:tcPr>
            <w:tcW w:w="4536" w:type="dxa"/>
          </w:tcPr>
          <w:p w:rsidR="0026209D" w:rsidRPr="0026209D" w:rsidRDefault="0026209D" w:rsidP="0026209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6209D">
              <w:rPr>
                <w:rFonts w:ascii="Times New Roman" w:hAnsi="Times New Roman" w:cs="Times New Roman"/>
              </w:rPr>
              <w:t>29,67</w:t>
            </w:r>
          </w:p>
        </w:tc>
        <w:tc>
          <w:tcPr>
            <w:tcW w:w="4678" w:type="dxa"/>
          </w:tcPr>
          <w:p w:rsidR="0026209D" w:rsidRPr="0026209D" w:rsidRDefault="0026209D" w:rsidP="0026209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6209D">
              <w:rPr>
                <w:rFonts w:ascii="Times New Roman" w:hAnsi="Times New Roman" w:cs="Times New Roman"/>
              </w:rPr>
              <w:t>32,90</w:t>
            </w:r>
          </w:p>
        </w:tc>
      </w:tr>
      <w:tr w:rsidR="0026209D" w:rsidRPr="0026209D" w:rsidTr="0026209D">
        <w:tc>
          <w:tcPr>
            <w:tcW w:w="817" w:type="dxa"/>
          </w:tcPr>
          <w:p w:rsidR="0026209D" w:rsidRPr="0026209D" w:rsidRDefault="002620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86" w:type="dxa"/>
          </w:tcPr>
          <w:p w:rsidR="0026209D" w:rsidRPr="0026209D" w:rsidRDefault="0026209D" w:rsidP="0026209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6209D">
              <w:rPr>
                <w:rFonts w:ascii="Times New Roman" w:hAnsi="Times New Roman" w:cs="Times New Roman"/>
              </w:rPr>
              <w:t>тариф для прочих потребителей (без НДС)</w:t>
            </w:r>
          </w:p>
        </w:tc>
        <w:tc>
          <w:tcPr>
            <w:tcW w:w="4536" w:type="dxa"/>
          </w:tcPr>
          <w:p w:rsidR="0026209D" w:rsidRPr="0026209D" w:rsidRDefault="0026209D" w:rsidP="0026209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6209D">
              <w:rPr>
                <w:rFonts w:ascii="Times New Roman" w:hAnsi="Times New Roman" w:cs="Times New Roman"/>
              </w:rPr>
              <w:t>25,14</w:t>
            </w:r>
          </w:p>
        </w:tc>
        <w:tc>
          <w:tcPr>
            <w:tcW w:w="4678" w:type="dxa"/>
          </w:tcPr>
          <w:p w:rsidR="0026209D" w:rsidRPr="0026209D" w:rsidRDefault="0026209D" w:rsidP="0026209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6209D">
              <w:rPr>
                <w:rFonts w:ascii="Times New Roman" w:hAnsi="Times New Roman" w:cs="Times New Roman"/>
              </w:rPr>
              <w:t>27,88</w:t>
            </w:r>
          </w:p>
        </w:tc>
      </w:tr>
      <w:tr w:rsidR="0026209D" w:rsidRPr="0026209D" w:rsidTr="0026209D">
        <w:tc>
          <w:tcPr>
            <w:tcW w:w="817" w:type="dxa"/>
          </w:tcPr>
          <w:p w:rsidR="0026209D" w:rsidRPr="0026209D" w:rsidRDefault="0026209D">
            <w:pPr>
              <w:rPr>
                <w:rFonts w:ascii="Times New Roman" w:hAnsi="Times New Roman" w:cs="Times New Roman"/>
              </w:rPr>
            </w:pPr>
            <w:r w:rsidRPr="0026209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500" w:type="dxa"/>
            <w:gridSpan w:val="3"/>
          </w:tcPr>
          <w:p w:rsidR="0026209D" w:rsidRPr="0026209D" w:rsidRDefault="0026209D" w:rsidP="002620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26209D">
              <w:rPr>
                <w:rFonts w:ascii="Times New Roman" w:hAnsi="Times New Roman" w:cs="Times New Roman"/>
                <w:b/>
                <w:color w:val="FF0000"/>
              </w:rPr>
              <w:t>Водоотведение</w:t>
            </w:r>
          </w:p>
        </w:tc>
      </w:tr>
      <w:tr w:rsidR="0026209D" w:rsidRPr="0026209D" w:rsidTr="0026209D">
        <w:tc>
          <w:tcPr>
            <w:tcW w:w="817" w:type="dxa"/>
          </w:tcPr>
          <w:p w:rsidR="0026209D" w:rsidRPr="0026209D" w:rsidRDefault="0026209D">
            <w:pPr>
              <w:rPr>
                <w:rFonts w:ascii="Times New Roman" w:hAnsi="Times New Roman" w:cs="Times New Roman"/>
              </w:rPr>
            </w:pPr>
            <w:r w:rsidRPr="0026209D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4286" w:type="dxa"/>
          </w:tcPr>
          <w:p w:rsidR="0026209D" w:rsidRPr="0026209D" w:rsidRDefault="0026209D" w:rsidP="0026209D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26209D">
              <w:rPr>
                <w:rFonts w:ascii="Times New Roman" w:hAnsi="Times New Roman" w:cs="Times New Roman"/>
                <w:b/>
              </w:rPr>
              <w:t>г</w:t>
            </w:r>
            <w:proofErr w:type="gramStart"/>
            <w:r w:rsidRPr="0026209D">
              <w:rPr>
                <w:rFonts w:ascii="Times New Roman" w:hAnsi="Times New Roman" w:cs="Times New Roman"/>
                <w:b/>
              </w:rPr>
              <w:t>.П</w:t>
            </w:r>
            <w:proofErr w:type="gramEnd"/>
            <w:r w:rsidRPr="0026209D">
              <w:rPr>
                <w:rFonts w:ascii="Times New Roman" w:hAnsi="Times New Roman" w:cs="Times New Roman"/>
                <w:b/>
              </w:rPr>
              <w:t>етрозаводск</w:t>
            </w:r>
          </w:p>
        </w:tc>
        <w:tc>
          <w:tcPr>
            <w:tcW w:w="9214" w:type="dxa"/>
            <w:gridSpan w:val="2"/>
          </w:tcPr>
          <w:p w:rsidR="0026209D" w:rsidRPr="0026209D" w:rsidRDefault="0026209D" w:rsidP="0026209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6209D">
              <w:rPr>
                <w:rFonts w:ascii="Times New Roman" w:hAnsi="Times New Roman" w:cs="Times New Roman"/>
              </w:rPr>
              <w:t>Постановление ГК РК по ценам и тарифам от 19.12.2014 №250</w:t>
            </w:r>
          </w:p>
        </w:tc>
      </w:tr>
      <w:tr w:rsidR="0026209D" w:rsidRPr="0026209D" w:rsidTr="0026209D">
        <w:tc>
          <w:tcPr>
            <w:tcW w:w="817" w:type="dxa"/>
          </w:tcPr>
          <w:p w:rsidR="0026209D" w:rsidRPr="0026209D" w:rsidRDefault="002620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86" w:type="dxa"/>
          </w:tcPr>
          <w:p w:rsidR="0026209D" w:rsidRPr="0026209D" w:rsidRDefault="0026209D" w:rsidP="0026209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6209D">
              <w:rPr>
                <w:rFonts w:ascii="Times New Roman" w:hAnsi="Times New Roman" w:cs="Times New Roman"/>
              </w:rPr>
              <w:t>тариф для населения (с НДС)</w:t>
            </w:r>
          </w:p>
        </w:tc>
        <w:tc>
          <w:tcPr>
            <w:tcW w:w="4536" w:type="dxa"/>
          </w:tcPr>
          <w:p w:rsidR="0026209D" w:rsidRPr="0026209D" w:rsidRDefault="0026209D" w:rsidP="0026209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6209D">
              <w:rPr>
                <w:rFonts w:ascii="Times New Roman" w:hAnsi="Times New Roman" w:cs="Times New Roman"/>
              </w:rPr>
              <w:t>19,28</w:t>
            </w:r>
          </w:p>
        </w:tc>
        <w:tc>
          <w:tcPr>
            <w:tcW w:w="4678" w:type="dxa"/>
          </w:tcPr>
          <w:p w:rsidR="0026209D" w:rsidRPr="0026209D" w:rsidRDefault="0026209D" w:rsidP="0026209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6209D">
              <w:rPr>
                <w:rFonts w:ascii="Times New Roman" w:hAnsi="Times New Roman" w:cs="Times New Roman"/>
              </w:rPr>
              <w:t>21,38</w:t>
            </w:r>
          </w:p>
        </w:tc>
      </w:tr>
      <w:tr w:rsidR="0026209D" w:rsidRPr="0026209D" w:rsidTr="0026209D">
        <w:tc>
          <w:tcPr>
            <w:tcW w:w="817" w:type="dxa"/>
          </w:tcPr>
          <w:p w:rsidR="0026209D" w:rsidRPr="0026209D" w:rsidRDefault="002620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86" w:type="dxa"/>
          </w:tcPr>
          <w:p w:rsidR="0026209D" w:rsidRPr="0026209D" w:rsidRDefault="0026209D" w:rsidP="0026209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6209D">
              <w:rPr>
                <w:rFonts w:ascii="Times New Roman" w:hAnsi="Times New Roman" w:cs="Times New Roman"/>
              </w:rPr>
              <w:t>тариф для прочих потребителей (без НДС)</w:t>
            </w:r>
          </w:p>
        </w:tc>
        <w:tc>
          <w:tcPr>
            <w:tcW w:w="4536" w:type="dxa"/>
          </w:tcPr>
          <w:p w:rsidR="0026209D" w:rsidRPr="0026209D" w:rsidRDefault="0026209D" w:rsidP="0026209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6209D">
              <w:rPr>
                <w:rFonts w:ascii="Times New Roman" w:hAnsi="Times New Roman" w:cs="Times New Roman"/>
              </w:rPr>
              <w:t>16,34</w:t>
            </w:r>
          </w:p>
        </w:tc>
        <w:tc>
          <w:tcPr>
            <w:tcW w:w="4678" w:type="dxa"/>
          </w:tcPr>
          <w:p w:rsidR="0026209D" w:rsidRPr="0026209D" w:rsidRDefault="0026209D" w:rsidP="0026209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6209D">
              <w:rPr>
                <w:rFonts w:ascii="Times New Roman" w:hAnsi="Times New Roman" w:cs="Times New Roman"/>
              </w:rPr>
              <w:t>18,12</w:t>
            </w:r>
          </w:p>
        </w:tc>
      </w:tr>
      <w:tr w:rsidR="0026209D" w:rsidRPr="0026209D" w:rsidTr="0026209D">
        <w:tc>
          <w:tcPr>
            <w:tcW w:w="817" w:type="dxa"/>
          </w:tcPr>
          <w:p w:rsidR="0026209D" w:rsidRPr="0026209D" w:rsidRDefault="0026209D">
            <w:pPr>
              <w:rPr>
                <w:rFonts w:ascii="Times New Roman" w:hAnsi="Times New Roman" w:cs="Times New Roman"/>
              </w:rPr>
            </w:pPr>
            <w:r w:rsidRPr="0026209D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4286" w:type="dxa"/>
          </w:tcPr>
          <w:p w:rsidR="0026209D" w:rsidRPr="0026209D" w:rsidRDefault="0026209D" w:rsidP="0026209D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26209D">
              <w:rPr>
                <w:rFonts w:ascii="Times New Roman" w:hAnsi="Times New Roman" w:cs="Times New Roman"/>
                <w:b/>
              </w:rPr>
              <w:t>Прионежский</w:t>
            </w:r>
            <w:proofErr w:type="spellEnd"/>
            <w:r w:rsidRPr="0026209D">
              <w:rPr>
                <w:rFonts w:ascii="Times New Roman" w:hAnsi="Times New Roman" w:cs="Times New Roman"/>
                <w:b/>
              </w:rPr>
              <w:t xml:space="preserve"> и </w:t>
            </w:r>
            <w:proofErr w:type="spellStart"/>
            <w:r w:rsidRPr="0026209D">
              <w:rPr>
                <w:rFonts w:ascii="Times New Roman" w:hAnsi="Times New Roman" w:cs="Times New Roman"/>
                <w:b/>
              </w:rPr>
              <w:t>Пряжинский</w:t>
            </w:r>
            <w:proofErr w:type="spellEnd"/>
            <w:r w:rsidRPr="0026209D">
              <w:rPr>
                <w:rFonts w:ascii="Times New Roman" w:hAnsi="Times New Roman" w:cs="Times New Roman"/>
                <w:b/>
              </w:rPr>
              <w:t xml:space="preserve"> районы</w:t>
            </w:r>
          </w:p>
        </w:tc>
        <w:tc>
          <w:tcPr>
            <w:tcW w:w="4536" w:type="dxa"/>
          </w:tcPr>
          <w:p w:rsidR="0026209D" w:rsidRPr="0026209D" w:rsidRDefault="0026209D" w:rsidP="0026209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6209D">
              <w:rPr>
                <w:rFonts w:ascii="Times New Roman" w:hAnsi="Times New Roman" w:cs="Times New Roman"/>
              </w:rPr>
              <w:t>Постановление ГК РК по ценам и тарифам от 19.12.2014 №249</w:t>
            </w:r>
          </w:p>
        </w:tc>
        <w:tc>
          <w:tcPr>
            <w:tcW w:w="4678" w:type="dxa"/>
          </w:tcPr>
          <w:p w:rsidR="0026209D" w:rsidRPr="0026209D" w:rsidRDefault="0026209D" w:rsidP="0026209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6209D">
              <w:rPr>
                <w:rFonts w:ascii="Times New Roman" w:hAnsi="Times New Roman" w:cs="Times New Roman"/>
              </w:rPr>
              <w:t>Постановление ГК РК по ценам и тарифам от 22.06.2015 №82</w:t>
            </w:r>
          </w:p>
        </w:tc>
      </w:tr>
      <w:tr w:rsidR="0026209D" w:rsidRPr="0026209D" w:rsidTr="0026209D">
        <w:tc>
          <w:tcPr>
            <w:tcW w:w="817" w:type="dxa"/>
          </w:tcPr>
          <w:p w:rsidR="0026209D" w:rsidRPr="0026209D" w:rsidRDefault="002620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86" w:type="dxa"/>
          </w:tcPr>
          <w:p w:rsidR="0026209D" w:rsidRPr="0026209D" w:rsidRDefault="0026209D" w:rsidP="0026209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6209D">
              <w:rPr>
                <w:rFonts w:ascii="Times New Roman" w:hAnsi="Times New Roman" w:cs="Times New Roman"/>
              </w:rPr>
              <w:t>тариф для населения (с НДС)</w:t>
            </w:r>
          </w:p>
        </w:tc>
        <w:tc>
          <w:tcPr>
            <w:tcW w:w="4536" w:type="dxa"/>
          </w:tcPr>
          <w:p w:rsidR="0026209D" w:rsidRPr="0026209D" w:rsidRDefault="0026209D" w:rsidP="0026209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6209D">
              <w:rPr>
                <w:rFonts w:ascii="Times New Roman" w:hAnsi="Times New Roman" w:cs="Times New Roman"/>
              </w:rPr>
              <w:t>55,13</w:t>
            </w:r>
          </w:p>
        </w:tc>
        <w:tc>
          <w:tcPr>
            <w:tcW w:w="4678" w:type="dxa"/>
          </w:tcPr>
          <w:p w:rsidR="0026209D" w:rsidRPr="0026209D" w:rsidRDefault="0026209D" w:rsidP="0026209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6209D">
              <w:rPr>
                <w:rFonts w:ascii="Times New Roman" w:hAnsi="Times New Roman" w:cs="Times New Roman"/>
              </w:rPr>
              <w:t>67,06</w:t>
            </w:r>
          </w:p>
        </w:tc>
      </w:tr>
      <w:tr w:rsidR="0026209D" w:rsidRPr="0026209D" w:rsidTr="0026209D">
        <w:tc>
          <w:tcPr>
            <w:tcW w:w="817" w:type="dxa"/>
          </w:tcPr>
          <w:p w:rsidR="0026209D" w:rsidRPr="0026209D" w:rsidRDefault="002620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86" w:type="dxa"/>
          </w:tcPr>
          <w:p w:rsidR="0026209D" w:rsidRPr="0026209D" w:rsidRDefault="0026209D" w:rsidP="0026209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6209D">
              <w:rPr>
                <w:rFonts w:ascii="Times New Roman" w:hAnsi="Times New Roman" w:cs="Times New Roman"/>
              </w:rPr>
              <w:t>тариф для прочих потребителей (без НДС)</w:t>
            </w:r>
          </w:p>
        </w:tc>
        <w:tc>
          <w:tcPr>
            <w:tcW w:w="4536" w:type="dxa"/>
          </w:tcPr>
          <w:p w:rsidR="0026209D" w:rsidRPr="0026209D" w:rsidRDefault="0026209D" w:rsidP="0026209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6209D">
              <w:rPr>
                <w:rFonts w:ascii="Times New Roman" w:hAnsi="Times New Roman" w:cs="Times New Roman"/>
              </w:rPr>
              <w:t>46,72</w:t>
            </w:r>
          </w:p>
        </w:tc>
        <w:tc>
          <w:tcPr>
            <w:tcW w:w="4678" w:type="dxa"/>
          </w:tcPr>
          <w:p w:rsidR="0026209D" w:rsidRPr="0026209D" w:rsidRDefault="0026209D" w:rsidP="0026209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6209D">
              <w:rPr>
                <w:rFonts w:ascii="Times New Roman" w:hAnsi="Times New Roman" w:cs="Times New Roman"/>
              </w:rPr>
              <w:t>56,83</w:t>
            </w:r>
          </w:p>
        </w:tc>
      </w:tr>
    </w:tbl>
    <w:p w:rsidR="004B61C1" w:rsidRDefault="004B61C1"/>
    <w:sectPr w:rsidR="004B61C1" w:rsidSect="0026209D">
      <w:pgSz w:w="16838" w:h="11906" w:orient="landscape"/>
      <w:pgMar w:top="1701" w:right="1134" w:bottom="255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B61C1"/>
    <w:rsid w:val="0026209D"/>
    <w:rsid w:val="004B61C1"/>
    <w:rsid w:val="006762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2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61C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ПКС</Company>
  <LinksUpToDate>false</LinksUpToDate>
  <CharactersWithSpaces>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PCS\k.filippenkova (WST-PKS-087)</dc:creator>
  <cp:keywords/>
  <dc:description/>
  <cp:lastModifiedBy>PCS\k.filippenkova (WST-PKS-087)</cp:lastModifiedBy>
  <cp:revision>3</cp:revision>
  <dcterms:created xsi:type="dcterms:W3CDTF">2015-07-09T11:08:00Z</dcterms:created>
  <dcterms:modified xsi:type="dcterms:W3CDTF">2015-07-09T11:24:00Z</dcterms:modified>
</cp:coreProperties>
</file>